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AD1" w:rsidRDefault="00243196" w:rsidP="00243196">
      <w:pPr>
        <w:shd w:val="clear" w:color="auto" w:fill="FFFFFF" w:themeFill="background1"/>
      </w:pPr>
      <w:r w:rsidRPr="00243196">
        <w:rPr>
          <w:noProof/>
          <w:shd w:val="clear" w:color="auto" w:fill="FFFFFF" w:themeFill="background1"/>
          <w:lang w:eastAsia="pl-PL"/>
        </w:rPr>
        <w:drawing>
          <wp:inline distT="0" distB="0" distL="0" distR="0" wp14:anchorId="6E510381" wp14:editId="35006B05">
            <wp:extent cx="828675" cy="13239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2230" b="89928" l="2299" r="8965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7F56">
        <w:t xml:space="preserve">Berenika urodziła  się 16.12.2011 roku z ciężką wada genetyczną – zespół Edwardsa. </w:t>
      </w:r>
    </w:p>
    <w:p w:rsidR="00883AD1" w:rsidRDefault="00883AD1" w:rsidP="00883AD1">
      <w:r>
        <w:t xml:space="preserve">Zespół Edwardsa </w:t>
      </w:r>
      <w:r w:rsidRPr="00B47F56">
        <w:t xml:space="preserve">to zespół wad wrodzonych spowodowany </w:t>
      </w:r>
      <w:proofErr w:type="spellStart"/>
      <w:r w:rsidRPr="00B47F56">
        <w:t>trisomią</w:t>
      </w:r>
      <w:proofErr w:type="spellEnd"/>
      <w:r w:rsidRPr="00B47F56">
        <w:t xml:space="preserve"> chromosomu</w:t>
      </w:r>
      <w:r>
        <w:t xml:space="preserve"> 18. </w:t>
      </w:r>
      <w:r w:rsidRPr="00B47F56">
        <w:t xml:space="preserve">Około 95% płodów z </w:t>
      </w:r>
      <w:proofErr w:type="spellStart"/>
      <w:r w:rsidRPr="00B47F56">
        <w:t>trisomią</w:t>
      </w:r>
      <w:proofErr w:type="spellEnd"/>
      <w:r w:rsidRPr="00B47F56">
        <w:t xml:space="preserve"> 18 ulega spontaniczn</w:t>
      </w:r>
      <w:r>
        <w:t>emu poronieniu</w:t>
      </w:r>
      <w:r w:rsidRPr="00B47F56">
        <w:t>. 30% żywo urodzonych dzieci z zespołem Edwardsa umiera w pierwszym miesiącu życia, tylko 10% przeżywa 1 rok</w:t>
      </w:r>
      <w:r>
        <w:t>.</w:t>
      </w:r>
    </w:p>
    <w:p w:rsidR="00883AD1" w:rsidRDefault="00B47F56" w:rsidP="00883AD1">
      <w:r>
        <w:t>Wadę zdiagnozowano</w:t>
      </w:r>
      <w:r w:rsidR="00883AD1">
        <w:t xml:space="preserve"> dopiero po </w:t>
      </w:r>
      <w:r>
        <w:t xml:space="preserve"> porodzie, co było dla naszej rodziny  ogromnym wstrząsem</w:t>
      </w:r>
      <w:r w:rsidR="00883AD1">
        <w:t>.</w:t>
      </w:r>
      <w:r>
        <w:t xml:space="preserve"> W głowach kłębiły nam się różne myśli  i pytania co robić?, jak </w:t>
      </w:r>
      <w:r w:rsidR="00883AD1">
        <w:t>ż</w:t>
      </w:r>
      <w:r>
        <w:t>yć?</w:t>
      </w:r>
      <w:r w:rsidR="00883AD1" w:rsidRPr="00883AD1">
        <w:t xml:space="preserve"> </w:t>
      </w:r>
    </w:p>
    <w:p w:rsidR="00B47F56" w:rsidRDefault="00B47F56">
      <w:r>
        <w:t>Teraz  wiemy, najważniejsze  to cieszyć się każdym dniem spędzonym z naszą córeczką. Tulić ją, całować, bawić się, spotykać z przyjaciółmi po prostu żyć dla Niej i z Nią.</w:t>
      </w:r>
      <w:r w:rsidR="00E44C4B">
        <w:t xml:space="preserve"> </w:t>
      </w:r>
      <w:r w:rsidR="00E44C4B" w:rsidRPr="00E44C4B">
        <w:t xml:space="preserve">Zespól Edwardsa jest chorobą </w:t>
      </w:r>
      <w:r w:rsidR="00E44C4B">
        <w:t xml:space="preserve">śmiertelną </w:t>
      </w:r>
      <w:r w:rsidR="00E44C4B" w:rsidRPr="00E44C4B">
        <w:t>, nie prowadzi się tutaj leczenia przyczynowego jedynie objawowe, które ma umożliwić jak najlepszy komfort życia naszej Berenice.</w:t>
      </w:r>
    </w:p>
    <w:p w:rsidR="00883AD1" w:rsidRDefault="00883AD1">
      <w:r>
        <w:t>Berenika jest silną dziewczynką, bardzo pogodną i uśmiechniętą mimo ciężkich ćwiczeń, które musi wykonywać  żeby  któregoś dnia</w:t>
      </w:r>
      <w:r w:rsidR="00E44C4B">
        <w:t>,</w:t>
      </w:r>
      <w:r>
        <w:t xml:space="preserve"> samodzielnie spojrzeć na świat z innej pozycji  niż  leżąca.</w:t>
      </w:r>
      <w:r w:rsidR="00274206">
        <w:t xml:space="preserve"> </w:t>
      </w:r>
    </w:p>
    <w:p w:rsidR="00274206" w:rsidRDefault="00274206">
      <w:r>
        <w:t>Dzięki Waszej pomocy Bercia będzie mogła być rehabilitowana codziennie (rehabilitacja jest bardzo kosztowna)</w:t>
      </w:r>
      <w:r w:rsidR="00D11848">
        <w:t>, co mam</w:t>
      </w:r>
      <w:r>
        <w:t>y nadzieję zwiększy Jej szanse na lepszy rozwój psychomotoryczny, wada wzroku wymaga ciągłych zmian soczewek, które również nie są tanie, sprzęt ortopedy</w:t>
      </w:r>
      <w:r w:rsidR="004E769E">
        <w:t xml:space="preserve">czny, turnusy rehabilitacyjne </w:t>
      </w:r>
      <w:r>
        <w:t xml:space="preserve"> i wiele innych potrzeb , które </w:t>
      </w:r>
      <w:r w:rsidR="00D94F59">
        <w:t>w</w:t>
      </w:r>
      <w:r w:rsidR="004E769E">
        <w:t>raz z rozwojem</w:t>
      </w:r>
      <w:r w:rsidR="004E769E" w:rsidRPr="004E769E">
        <w:t xml:space="preserve"> Bereniki wzrastają,  </w:t>
      </w:r>
      <w:r w:rsidR="004E769E">
        <w:t xml:space="preserve">będą mogły być </w:t>
      </w:r>
      <w:r>
        <w:t xml:space="preserve"> zrealizowane.</w:t>
      </w:r>
    </w:p>
    <w:p w:rsidR="00883AD1" w:rsidRDefault="00883AD1">
      <w:r>
        <w:t xml:space="preserve">Zwracamy się do Was drodzy </w:t>
      </w:r>
      <w:r w:rsidR="004E769E">
        <w:t>P</w:t>
      </w:r>
      <w:r>
        <w:t xml:space="preserve">rzyjaciele, </w:t>
      </w:r>
      <w:r w:rsidR="004E769E">
        <w:t>Z</w:t>
      </w:r>
      <w:r>
        <w:t>n</w:t>
      </w:r>
      <w:r w:rsidR="0088797F">
        <w:t>ajomi</w:t>
      </w:r>
      <w:r w:rsidR="004E769E">
        <w:t>,</w:t>
      </w:r>
      <w:r w:rsidR="008B2B73">
        <w:t xml:space="preserve"> </w:t>
      </w:r>
      <w:r w:rsidR="0088797F">
        <w:t xml:space="preserve"> </w:t>
      </w:r>
      <w:r w:rsidR="004E769E">
        <w:t>Darczyńcy</w:t>
      </w:r>
      <w:r w:rsidR="0088797F">
        <w:t xml:space="preserve">  </w:t>
      </w:r>
      <w:r>
        <w:t xml:space="preserve"> o wsparcie w postaci 1% z podatku dochodowego, ten 1 mały procent może  zdziałać bardzo dużo  </w:t>
      </w:r>
      <w:r w:rsidR="00CA085F">
        <w:t>i</w:t>
      </w:r>
      <w:r>
        <w:t xml:space="preserve">  </w:t>
      </w:r>
      <w:r w:rsidR="00CA085F">
        <w:t xml:space="preserve">pokazać naszej </w:t>
      </w:r>
      <w:proofErr w:type="spellStart"/>
      <w:r w:rsidR="00CA085F">
        <w:t>Berci</w:t>
      </w:r>
      <w:proofErr w:type="spellEnd"/>
      <w:r w:rsidR="00CA085F">
        <w:t>, jak  wiele dobrych serc jest wokół Niej.</w:t>
      </w:r>
      <w:r w:rsidR="00F946B1">
        <w:t xml:space="preserve"> </w:t>
      </w:r>
    </w:p>
    <w:p w:rsidR="00274206" w:rsidRPr="00402400" w:rsidRDefault="00F946B1" w:rsidP="008D0CF3">
      <w:pPr>
        <w:spacing w:line="240" w:lineRule="auto"/>
        <w:rPr>
          <w:b/>
          <w:u w:val="single"/>
        </w:rPr>
      </w:pPr>
      <w:r>
        <w:t xml:space="preserve"> </w:t>
      </w:r>
      <w:r w:rsidR="00402400">
        <w:t xml:space="preserve">                                                                </w:t>
      </w:r>
      <w:r w:rsidR="00274206" w:rsidRPr="00402400">
        <w:rPr>
          <w:b/>
          <w:u w:val="single"/>
        </w:rPr>
        <w:t>Prosimy przekaż 1% podatku</w:t>
      </w:r>
    </w:p>
    <w:p w:rsidR="00274206" w:rsidRDefault="00274206" w:rsidP="008D0CF3">
      <w:pPr>
        <w:spacing w:line="240" w:lineRule="auto"/>
      </w:pPr>
      <w:r>
        <w:t xml:space="preserve"> </w:t>
      </w:r>
      <w:r w:rsidR="00402400">
        <w:t xml:space="preserve">                                                              </w:t>
      </w:r>
      <w:r>
        <w:t xml:space="preserve">W formularzu PIT wpisz numer: </w:t>
      </w:r>
    </w:p>
    <w:p w:rsidR="00274206" w:rsidRPr="009B2F1E" w:rsidRDefault="00274206" w:rsidP="009B2F1E">
      <w:pPr>
        <w:spacing w:line="240" w:lineRule="auto"/>
        <w:jc w:val="center"/>
        <w:rPr>
          <w:b/>
          <w:sz w:val="36"/>
          <w:szCs w:val="36"/>
        </w:rPr>
      </w:pPr>
      <w:r w:rsidRPr="009B2F1E">
        <w:rPr>
          <w:b/>
          <w:sz w:val="36"/>
          <w:szCs w:val="36"/>
        </w:rPr>
        <w:t>KRS 0000037904</w:t>
      </w:r>
    </w:p>
    <w:p w:rsidR="00274206" w:rsidRDefault="00402400" w:rsidP="008D0CF3">
      <w:pPr>
        <w:spacing w:line="240" w:lineRule="auto"/>
      </w:pPr>
      <w:r>
        <w:t xml:space="preserve">                                </w:t>
      </w:r>
      <w:r w:rsidR="00274206">
        <w:t xml:space="preserve"> W rubryce „Informacje uzupełniające - cel szczegółowy 1%” podaj: </w:t>
      </w:r>
      <w:r>
        <w:t xml:space="preserve"> </w:t>
      </w:r>
    </w:p>
    <w:p w:rsidR="00274206" w:rsidRPr="009B2F1E" w:rsidRDefault="00274206" w:rsidP="009B2F1E">
      <w:pPr>
        <w:spacing w:line="240" w:lineRule="auto"/>
        <w:jc w:val="center"/>
        <w:rPr>
          <w:b/>
          <w:sz w:val="36"/>
          <w:szCs w:val="36"/>
        </w:rPr>
      </w:pPr>
      <w:bookmarkStart w:id="0" w:name="_GoBack"/>
      <w:bookmarkEnd w:id="0"/>
      <w:r w:rsidRPr="009B2F1E">
        <w:rPr>
          <w:b/>
          <w:sz w:val="36"/>
          <w:szCs w:val="36"/>
        </w:rPr>
        <w:t xml:space="preserve">19711 </w:t>
      </w:r>
      <w:proofErr w:type="spellStart"/>
      <w:r w:rsidRPr="009B2F1E">
        <w:rPr>
          <w:b/>
          <w:sz w:val="36"/>
          <w:szCs w:val="36"/>
        </w:rPr>
        <w:t>Mysiakowska</w:t>
      </w:r>
      <w:proofErr w:type="spellEnd"/>
      <w:r w:rsidRPr="009B2F1E">
        <w:rPr>
          <w:b/>
          <w:sz w:val="36"/>
          <w:szCs w:val="36"/>
        </w:rPr>
        <w:t xml:space="preserve"> Berenika</w:t>
      </w:r>
    </w:p>
    <w:p w:rsidR="00402400" w:rsidRDefault="00274206" w:rsidP="008D0CF3">
      <w:pPr>
        <w:spacing w:line="240" w:lineRule="auto"/>
      </w:pPr>
      <w:r>
        <w:t>Szanowni Darczyńcy, prosimy o zaznaczenie w zeznaniu podatkowym pola „</w:t>
      </w:r>
      <w:r w:rsidRPr="00402400">
        <w:rPr>
          <w:u w:val="single"/>
        </w:rPr>
        <w:t>Wyrażam zgodę</w:t>
      </w:r>
      <w:r>
        <w:t>”.</w:t>
      </w:r>
    </w:p>
    <w:p w:rsidR="00B52797" w:rsidRDefault="00402400" w:rsidP="008D0CF3">
      <w:pPr>
        <w:spacing w:line="240" w:lineRule="auto"/>
      </w:pPr>
      <w:r>
        <w:t xml:space="preserve">                                                            </w:t>
      </w:r>
      <w:r w:rsidR="00B52797">
        <w:t>lub w</w:t>
      </w:r>
      <w:r w:rsidR="00610A07">
        <w:t>p</w:t>
      </w:r>
      <w:r w:rsidR="00B52797">
        <w:t>łaty prosimy kierować na konto:</w:t>
      </w:r>
    </w:p>
    <w:p w:rsidR="00610A07" w:rsidRDefault="00402400" w:rsidP="008D0CF3">
      <w:pPr>
        <w:spacing w:line="240" w:lineRule="auto"/>
      </w:pPr>
      <w:r>
        <w:t xml:space="preserve">                                                             </w:t>
      </w:r>
      <w:r w:rsidR="00610A07">
        <w:t>Fundacja Dzieciom "Zdążyć z Pomocą"</w:t>
      </w:r>
    </w:p>
    <w:p w:rsidR="00B52797" w:rsidRDefault="00402400" w:rsidP="008D0CF3">
      <w:pPr>
        <w:spacing w:line="240" w:lineRule="auto"/>
      </w:pPr>
      <w:r>
        <w:t xml:space="preserve">                                                               u</w:t>
      </w:r>
      <w:r w:rsidR="00B52797">
        <w:t>l. Łomiańska 5, 01-685 Warszawa</w:t>
      </w:r>
    </w:p>
    <w:p w:rsidR="00610A07" w:rsidRDefault="00402400" w:rsidP="008D0CF3">
      <w:pPr>
        <w:spacing w:line="240" w:lineRule="auto"/>
      </w:pPr>
      <w:r>
        <w:t xml:space="preserve">                                                                              </w:t>
      </w:r>
      <w:r w:rsidR="00610A07">
        <w:t>Bank BPH S.A.</w:t>
      </w:r>
    </w:p>
    <w:p w:rsidR="00610A07" w:rsidRPr="009B2F1E" w:rsidRDefault="00610A07" w:rsidP="009B2F1E">
      <w:pPr>
        <w:spacing w:line="240" w:lineRule="auto"/>
        <w:jc w:val="center"/>
        <w:rPr>
          <w:b/>
          <w:sz w:val="28"/>
          <w:szCs w:val="28"/>
        </w:rPr>
      </w:pPr>
      <w:r w:rsidRPr="009B2F1E">
        <w:rPr>
          <w:b/>
          <w:sz w:val="28"/>
          <w:szCs w:val="28"/>
        </w:rPr>
        <w:t>15 1060 0076 0000 3310 0018 2615</w:t>
      </w:r>
    </w:p>
    <w:p w:rsidR="00B52797" w:rsidRPr="009B2F1E" w:rsidRDefault="00B52797" w:rsidP="009B2F1E">
      <w:pPr>
        <w:spacing w:line="240" w:lineRule="auto"/>
        <w:jc w:val="center"/>
        <w:rPr>
          <w:sz w:val="28"/>
          <w:szCs w:val="28"/>
        </w:rPr>
      </w:pPr>
      <w:r w:rsidRPr="009B2F1E">
        <w:rPr>
          <w:sz w:val="28"/>
          <w:szCs w:val="28"/>
        </w:rPr>
        <w:t xml:space="preserve">z dopiskiem:  </w:t>
      </w:r>
      <w:r w:rsidRPr="009B2F1E">
        <w:rPr>
          <w:sz w:val="28"/>
          <w:szCs w:val="28"/>
          <w:u w:val="single"/>
        </w:rPr>
        <w:t xml:space="preserve">19711 </w:t>
      </w:r>
      <w:proofErr w:type="spellStart"/>
      <w:r w:rsidRPr="009B2F1E">
        <w:rPr>
          <w:sz w:val="28"/>
          <w:szCs w:val="28"/>
          <w:u w:val="single"/>
        </w:rPr>
        <w:t>Mysiakowska</w:t>
      </w:r>
      <w:proofErr w:type="spellEnd"/>
      <w:r w:rsidRPr="009B2F1E">
        <w:rPr>
          <w:sz w:val="28"/>
          <w:szCs w:val="28"/>
          <w:u w:val="single"/>
        </w:rPr>
        <w:t xml:space="preserve"> Berenika – darowizna na pomoc i ochronę zdrowia</w:t>
      </w:r>
    </w:p>
    <w:sectPr w:rsidR="00B52797" w:rsidRPr="009B2F1E" w:rsidSect="00243196">
      <w:pgSz w:w="11906" w:h="16838"/>
      <w:pgMar w:top="567" w:right="849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9"/>
    <w:rsid w:val="00184C37"/>
    <w:rsid w:val="00243196"/>
    <w:rsid w:val="00274206"/>
    <w:rsid w:val="00284AC9"/>
    <w:rsid w:val="00402400"/>
    <w:rsid w:val="004E769E"/>
    <w:rsid w:val="004F5000"/>
    <w:rsid w:val="00610A07"/>
    <w:rsid w:val="00883AD1"/>
    <w:rsid w:val="0088797F"/>
    <w:rsid w:val="008B2B73"/>
    <w:rsid w:val="008D0CF3"/>
    <w:rsid w:val="009067DC"/>
    <w:rsid w:val="009B2F1E"/>
    <w:rsid w:val="00B47F56"/>
    <w:rsid w:val="00B52797"/>
    <w:rsid w:val="00C25AA1"/>
    <w:rsid w:val="00CA085F"/>
    <w:rsid w:val="00D11848"/>
    <w:rsid w:val="00D94F59"/>
    <w:rsid w:val="00E44C4B"/>
    <w:rsid w:val="00F9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5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A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5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7966-1CBC-4C58-A2C4-ACE6B3DD9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4</cp:revision>
  <cp:lastPrinted>2013-02-04T18:13:00Z</cp:lastPrinted>
  <dcterms:created xsi:type="dcterms:W3CDTF">2013-02-04T19:40:00Z</dcterms:created>
  <dcterms:modified xsi:type="dcterms:W3CDTF">2013-02-04T19:43:00Z</dcterms:modified>
</cp:coreProperties>
</file>